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12" w:rsidRPr="00C44132" w:rsidRDefault="00343612" w:rsidP="00343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Информация______________МБОУ СОШ №149</w:t>
      </w:r>
      <w:r w:rsidRPr="00C44132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343612" w:rsidRPr="00C44132" w:rsidRDefault="00343612" w:rsidP="00343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32">
        <w:rPr>
          <w:rFonts w:ascii="Times New Roman" w:hAnsi="Times New Roman" w:cs="Times New Roman"/>
          <w:b/>
          <w:sz w:val="24"/>
          <w:szCs w:val="24"/>
        </w:rPr>
        <w:t>о планируемых мероприятиях в День правовой помощи детям 20 ноября 2018 года</w:t>
      </w:r>
    </w:p>
    <w:p w:rsidR="00343612" w:rsidRPr="00C44132" w:rsidRDefault="00343612" w:rsidP="003436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3612" w:rsidRPr="00C44132" w:rsidRDefault="00343612" w:rsidP="00343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721"/>
        <w:gridCol w:w="1944"/>
        <w:gridCol w:w="2753"/>
        <w:gridCol w:w="4199"/>
      </w:tblGrid>
      <w:tr w:rsidR="00343612" w:rsidRPr="00C44132" w:rsidTr="00700512">
        <w:tc>
          <w:tcPr>
            <w:tcW w:w="1101" w:type="dxa"/>
          </w:tcPr>
          <w:p w:rsidR="00343612" w:rsidRPr="00C44132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3612" w:rsidRPr="00C44132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1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41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343612" w:rsidRPr="00C44132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:rsidR="00343612" w:rsidRPr="00C44132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32">
              <w:rPr>
                <w:rFonts w:ascii="Times New Roman" w:hAnsi="Times New Roman" w:cs="Times New Roman"/>
                <w:sz w:val="24"/>
                <w:szCs w:val="24"/>
              </w:rPr>
              <w:t>Место (наименование и адрес) и время</w:t>
            </w:r>
          </w:p>
          <w:p w:rsidR="00343612" w:rsidRPr="00C44132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3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:rsidR="00343612" w:rsidRPr="00C44132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32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C44132">
              <w:rPr>
                <w:rFonts w:ascii="Times New Roman" w:hAnsi="Times New Roman" w:cs="Times New Roman"/>
                <w:sz w:val="24"/>
                <w:szCs w:val="24"/>
              </w:rPr>
              <w:t>оказываемой</w:t>
            </w:r>
            <w:proofErr w:type="gramEnd"/>
          </w:p>
          <w:p w:rsidR="00343612" w:rsidRPr="00C44132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32">
              <w:rPr>
                <w:rFonts w:ascii="Times New Roman" w:hAnsi="Times New Roman" w:cs="Times New Roman"/>
                <w:sz w:val="24"/>
                <w:szCs w:val="24"/>
              </w:rPr>
              <w:t>правовой помощи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343612" w:rsidRPr="00C44132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32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  <w:p w:rsidR="00343612" w:rsidRPr="00C44132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32">
              <w:rPr>
                <w:rFonts w:ascii="Times New Roman" w:hAnsi="Times New Roman" w:cs="Times New Roman"/>
                <w:sz w:val="24"/>
                <w:szCs w:val="24"/>
              </w:rPr>
              <w:t>(кто проводит мероприятие и для кого проводится мероприятие)</w:t>
            </w:r>
          </w:p>
        </w:tc>
      </w:tr>
      <w:tr w:rsidR="00343612" w:rsidRPr="00C44132" w:rsidTr="00700512">
        <w:tc>
          <w:tcPr>
            <w:tcW w:w="1101" w:type="dxa"/>
          </w:tcPr>
          <w:p w:rsidR="00343612" w:rsidRPr="00BB500C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0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правового просвещения на тему: «Права несовершеннолетних на жизнь и воспитание в семье»,  «Возможность личного обращения в суд для защиты своих прав и законных интересов»</w:t>
            </w:r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Перовской д.111</w:t>
            </w:r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343612" w:rsidRPr="00BB500C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прокурора Железнодорожного района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катеринбурга Шеметова Клавдия Сергеевна</w:t>
            </w:r>
          </w:p>
        </w:tc>
      </w:tr>
      <w:tr w:rsidR="00343612" w:rsidRPr="00C44132" w:rsidTr="00700512">
        <w:tc>
          <w:tcPr>
            <w:tcW w:w="1101" w:type="dxa"/>
          </w:tcPr>
          <w:p w:rsidR="00343612" w:rsidRPr="00BB500C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343612" w:rsidRPr="00536021" w:rsidRDefault="00343612" w:rsidP="0070051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правового просвещения на тему: «Права несовершеннолетних при доставлении в правоохранительные органы»;</w:t>
            </w:r>
            <w:r w:rsidRPr="00D240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A4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тветственность за потребление алкогольной продукции несовершеннолетними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курение в общественных метах»;</w:t>
            </w:r>
            <w:r w:rsidRPr="00CA4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</w:t>
            </w:r>
            <w:r w:rsidRPr="00CA4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порчу/повреждение чужого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Перовской д.111</w:t>
            </w:r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343612" w:rsidRPr="00BB500C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ОДН ОП №11 Железнодорожного района  Лариса Леонидовна Валиева</w:t>
            </w:r>
          </w:p>
        </w:tc>
      </w:tr>
      <w:tr w:rsidR="00343612" w:rsidRPr="00C44132" w:rsidTr="00700512">
        <w:tc>
          <w:tcPr>
            <w:tcW w:w="1101" w:type="dxa"/>
          </w:tcPr>
          <w:p w:rsidR="00343612" w:rsidRPr="00BB500C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правового просвещения «Несовершеннолетний имеет право…»</w:t>
            </w:r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Перовской д.111</w:t>
            </w:r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343612" w:rsidRPr="00BB500C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Мосин Дмитрий Андреевич </w:t>
            </w:r>
          </w:p>
        </w:tc>
      </w:tr>
      <w:tr w:rsidR="00343612" w:rsidRPr="00C44132" w:rsidTr="00700512">
        <w:tc>
          <w:tcPr>
            <w:tcW w:w="1101" w:type="dxa"/>
          </w:tcPr>
          <w:p w:rsidR="00343612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«Права человека глазами ребенка»</w:t>
            </w:r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Перовской д.111</w:t>
            </w:r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343612" w:rsidRPr="00BB500C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студии Афонева Ольга Александровна </w:t>
            </w:r>
          </w:p>
        </w:tc>
      </w:tr>
      <w:tr w:rsidR="00343612" w:rsidRPr="00C44132" w:rsidTr="00700512">
        <w:tc>
          <w:tcPr>
            <w:tcW w:w="1101" w:type="dxa"/>
          </w:tcPr>
          <w:p w:rsidR="00343612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343612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наглядно иллюстрационного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в школьной библиотеке «Азбука права».</w:t>
            </w:r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№149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Перовской д.111</w:t>
            </w:r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343612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Кайгородова Галина Федоровна.</w:t>
            </w:r>
          </w:p>
        </w:tc>
      </w:tr>
      <w:tr w:rsidR="00343612" w:rsidRPr="00C44132" w:rsidTr="00700512">
        <w:tc>
          <w:tcPr>
            <w:tcW w:w="1101" w:type="dxa"/>
          </w:tcPr>
          <w:p w:rsidR="00343612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</w:tcPr>
          <w:p w:rsidR="00343612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 несовершеннолетних и их родителей, законных представителей по правовому консультированию по вопросам защиты прав и законных интересов.</w:t>
            </w:r>
          </w:p>
        </w:tc>
        <w:tc>
          <w:tcPr>
            <w:tcW w:w="0" w:type="auto"/>
          </w:tcPr>
          <w:p w:rsidR="00343612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Перовской д.111</w:t>
            </w:r>
          </w:p>
        </w:tc>
        <w:tc>
          <w:tcPr>
            <w:tcW w:w="0" w:type="auto"/>
          </w:tcPr>
          <w:p w:rsidR="00343612" w:rsidRPr="00BB500C" w:rsidRDefault="00343612" w:rsidP="0070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343612" w:rsidRDefault="00343612" w:rsidP="007005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№149 Е.Ю.Сергунин,  зам. директора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Д.С.Рябонеделя.</w:t>
            </w:r>
          </w:p>
        </w:tc>
      </w:tr>
    </w:tbl>
    <w:p w:rsidR="00343612" w:rsidRPr="00C44132" w:rsidRDefault="00343612" w:rsidP="003436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612" w:rsidRPr="00C44132" w:rsidRDefault="00343612" w:rsidP="00343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12" w:rsidRPr="00C44132" w:rsidRDefault="00343612" w:rsidP="00343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12" w:rsidRPr="00C44132" w:rsidRDefault="00343612" w:rsidP="00343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12" w:rsidRPr="00C44132" w:rsidRDefault="00343612" w:rsidP="00343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12" w:rsidRPr="00C44132" w:rsidRDefault="00343612" w:rsidP="003436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D92" w:rsidRDefault="009C5D92"/>
    <w:sectPr w:rsidR="009C5D92" w:rsidSect="00144D92">
      <w:pgSz w:w="16838" w:h="11906" w:orient="landscape"/>
      <w:pgMar w:top="748" w:right="1077" w:bottom="14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43612"/>
    <w:rsid w:val="00343612"/>
    <w:rsid w:val="009C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43612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ПР</dc:creator>
  <cp:keywords/>
  <dc:description/>
  <cp:lastModifiedBy>Зам по ПР</cp:lastModifiedBy>
  <cp:revision>2</cp:revision>
  <dcterms:created xsi:type="dcterms:W3CDTF">2018-11-13T13:43:00Z</dcterms:created>
  <dcterms:modified xsi:type="dcterms:W3CDTF">2018-11-13T13:44:00Z</dcterms:modified>
</cp:coreProperties>
</file>