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6D" w:rsidRPr="00C73730" w:rsidRDefault="00C73730" w:rsidP="00CE126D">
      <w:pPr>
        <w:shd w:val="clear" w:color="auto" w:fill="FFFFFF"/>
        <w:spacing w:after="240" w:line="294" w:lineRule="atLeast"/>
        <w:jc w:val="center"/>
        <w:rPr>
          <w:rFonts w:ascii="Times New Roman" w:eastAsia="Times New Roman" w:hAnsi="Times New Roman" w:cs="Times New Roman"/>
          <w:color w:val="4F4F4F"/>
          <w:sz w:val="28"/>
          <w:szCs w:val="28"/>
        </w:rPr>
      </w:pPr>
      <w:r>
        <w:rPr>
          <w:rFonts w:ascii="Times New Roman" w:eastAsia="Times New Roman" w:hAnsi="Times New Roman" w:cs="Times New Roman"/>
          <w:b/>
          <w:bCs/>
          <w:color w:val="4F4F4F"/>
          <w:sz w:val="28"/>
          <w:szCs w:val="28"/>
        </w:rPr>
        <w:t xml:space="preserve">Пивной алкоголизм </w:t>
      </w:r>
      <w:r w:rsidR="00CE126D" w:rsidRPr="00C73730">
        <w:rPr>
          <w:rFonts w:ascii="Times New Roman" w:eastAsia="Times New Roman" w:hAnsi="Times New Roman" w:cs="Times New Roman"/>
          <w:b/>
          <w:bCs/>
          <w:color w:val="4F4F4F"/>
          <w:sz w:val="28"/>
          <w:szCs w:val="28"/>
        </w:rPr>
        <w:t>- вред человеческому организму</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Потребление пива приносит немало вреда человеческому организму, предупреждает ФБУЗ «Центр гигиены и эпидемиологии в РД».</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нет среди них безвредных. В полной мере это относится и к пиву.</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Согласно современным исследованиям, пиво – это первый легальный наркотик, прокладывающий путь другим,  более сильным нелегальным наркотическим средствам.  Именно потребление пива является первопричиной искалеченных судеб миллионов наших соотечественников.</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Судя по уровню производимого и реализуемого в торговле пива, Россия в настоящее время вошла в число стран, население которых занимает «передовые» позиции по употреблению этого напитка, по-прежнему считающегося слабоалкогольным и даже «безалкогольным». По статистике каждый житель нашей страны в течение года выпивает 42-44 литра пива.</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 xml:space="preserve">Пивная алкоголизация затронула все слои населения и первую очередь ударила по детям и подросткам. </w:t>
      </w:r>
      <w:proofErr w:type="gramStart"/>
      <w:r w:rsidRPr="00C73730">
        <w:rPr>
          <w:rFonts w:ascii="Times New Roman" w:eastAsia="Times New Roman" w:hAnsi="Times New Roman" w:cs="Times New Roman"/>
          <w:color w:val="4F4F4F"/>
          <w:sz w:val="28"/>
          <w:szCs w:val="28"/>
        </w:rPr>
        <w:t>Последние</w:t>
      </w:r>
      <w:proofErr w:type="gramEnd"/>
      <w:r w:rsidRPr="00C73730">
        <w:rPr>
          <w:rFonts w:ascii="Times New Roman" w:eastAsia="Times New Roman" w:hAnsi="Times New Roman" w:cs="Times New Roman"/>
          <w:color w:val="4F4F4F"/>
          <w:sz w:val="28"/>
          <w:szCs w:val="28"/>
        </w:rPr>
        <w:t xml:space="preserve"> 5 лет можно охарактеризовать как «пивной бум» среди молодежи. По статистическим данным, из 5 тысяч школьников (12-17 лет) 80% употребляют пиво. Многие из современных 16-17 летних подростков выпивают более трех литров пива в день.  Это неизбежно ведет к повсеместной алкоголизации молодого поколения, представляющего собой будущее страны. Такой </w:t>
      </w:r>
      <w:proofErr w:type="gramStart"/>
      <w:r w:rsidRPr="00C73730">
        <w:rPr>
          <w:rFonts w:ascii="Times New Roman" w:eastAsia="Times New Roman" w:hAnsi="Times New Roman" w:cs="Times New Roman"/>
          <w:color w:val="4F4F4F"/>
          <w:sz w:val="28"/>
          <w:szCs w:val="28"/>
        </w:rPr>
        <w:t>многократный</w:t>
      </w:r>
      <w:proofErr w:type="gramEnd"/>
      <w:r w:rsidRPr="00C73730">
        <w:rPr>
          <w:rFonts w:ascii="Times New Roman" w:eastAsia="Times New Roman" w:hAnsi="Times New Roman" w:cs="Times New Roman"/>
          <w:color w:val="4F4F4F"/>
          <w:sz w:val="28"/>
          <w:szCs w:val="28"/>
        </w:rPr>
        <w:t xml:space="preserve"> скачек в потреблении пива неудивителен, если учесть настойчиво навязываемую, разнообразную по способу преподнесения пивную рекламу доверчивым россиянам, не имевшим до этого противостояния ей.</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 xml:space="preserve">Пиво представляет собой натуральный алкогольный напиток, который содержит  большое количество </w:t>
      </w:r>
      <w:proofErr w:type="gramStart"/>
      <w:r w:rsidRPr="00C73730">
        <w:rPr>
          <w:rFonts w:ascii="Times New Roman" w:eastAsia="Times New Roman" w:hAnsi="Times New Roman" w:cs="Times New Roman"/>
          <w:color w:val="4F4F4F"/>
          <w:sz w:val="28"/>
          <w:szCs w:val="28"/>
        </w:rPr>
        <w:t>соединений, поступающих в него из растительного сырья и образующихся в процессе ферментации  Основными компонентами пива являются</w:t>
      </w:r>
      <w:proofErr w:type="gramEnd"/>
      <w:r w:rsidRPr="00C73730">
        <w:rPr>
          <w:rFonts w:ascii="Times New Roman" w:eastAsia="Times New Roman" w:hAnsi="Times New Roman" w:cs="Times New Roman"/>
          <w:color w:val="4F4F4F"/>
          <w:sz w:val="28"/>
          <w:szCs w:val="28"/>
        </w:rPr>
        <w:t xml:space="preserve"> вода (91-93%), углеводы (1,5-4,5%), этиловый спирт (3-7%) и азотосодержащие вещества (0,2-0,65%).</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Этанол, поступающий в организ</w:t>
      </w:r>
      <w:r w:rsidR="00625D09">
        <w:rPr>
          <w:rFonts w:ascii="Times New Roman" w:eastAsia="Times New Roman" w:hAnsi="Times New Roman" w:cs="Times New Roman"/>
          <w:color w:val="4F4F4F"/>
          <w:sz w:val="28"/>
          <w:szCs w:val="28"/>
        </w:rPr>
        <w:t xml:space="preserve">м с пивом, не оказывает </w:t>
      </w:r>
      <w:proofErr w:type="gramStart"/>
      <w:r w:rsidR="00625D09">
        <w:rPr>
          <w:rFonts w:ascii="Times New Roman" w:eastAsia="Times New Roman" w:hAnsi="Times New Roman" w:cs="Times New Roman"/>
          <w:color w:val="4F4F4F"/>
          <w:sz w:val="28"/>
          <w:szCs w:val="28"/>
        </w:rPr>
        <w:t>деград</w:t>
      </w:r>
      <w:r w:rsidRPr="00C73730">
        <w:rPr>
          <w:rFonts w:ascii="Times New Roman" w:eastAsia="Times New Roman" w:hAnsi="Times New Roman" w:cs="Times New Roman"/>
          <w:color w:val="4F4F4F"/>
          <w:sz w:val="28"/>
          <w:szCs w:val="28"/>
        </w:rPr>
        <w:t>ирующего</w:t>
      </w:r>
      <w:proofErr w:type="gramEnd"/>
      <w:r w:rsidRPr="00C73730">
        <w:rPr>
          <w:rFonts w:ascii="Times New Roman" w:eastAsia="Times New Roman" w:hAnsi="Times New Roman" w:cs="Times New Roman"/>
          <w:color w:val="4F4F4F"/>
          <w:sz w:val="28"/>
          <w:szCs w:val="28"/>
        </w:rPr>
        <w:t xml:space="preserve"> т.е. обезвоживающего эффекта в связи с высоким  содержанием воды в этом напитке.   В последнее время на рынке алкогольной продукции появилась новая разновидность пива с высоким содержанием алкогол</w:t>
      </w:r>
      <w:proofErr w:type="gramStart"/>
      <w:r w:rsidRPr="00C73730">
        <w:rPr>
          <w:rFonts w:ascii="Times New Roman" w:eastAsia="Times New Roman" w:hAnsi="Times New Roman" w:cs="Times New Roman"/>
          <w:color w:val="4F4F4F"/>
          <w:sz w:val="28"/>
          <w:szCs w:val="28"/>
        </w:rPr>
        <w:t>я-</w:t>
      </w:r>
      <w:proofErr w:type="gramEnd"/>
      <w:r w:rsidRPr="00C73730">
        <w:rPr>
          <w:rFonts w:ascii="Times New Roman" w:eastAsia="Times New Roman" w:hAnsi="Times New Roman" w:cs="Times New Roman"/>
          <w:color w:val="4F4F4F"/>
          <w:sz w:val="28"/>
          <w:szCs w:val="28"/>
        </w:rPr>
        <w:t xml:space="preserve"> до 14%. Употребление его в таком же количестве, как обычного, влечет за собой цепь еще более негативных последствий, обусловленных сочетанным токсическим действием алкоголя и других биологически активных соединений.</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lastRenderedPageBreak/>
        <w:t>Бытует мнение о пользе пива как источника витаминов и минеральных веществ.</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Минеральные соединения поступают в пиво из солода, других исходных материалов и с водой. В биологически значимых количествах в пиве присутствуют ионы калия, натрия, кальция, магния, фосфора, серы и хлора. Пиво отличается от вина высоким содержанием калия, однако при массивном употреблении пива избыточное поступление калия и воды резко увеличивает образование мочи и усиливает выделение почками натрия</w:t>
      </w:r>
      <w:proofErr w:type="gramStart"/>
      <w:r w:rsidRPr="00C73730">
        <w:rPr>
          <w:rFonts w:ascii="Times New Roman" w:eastAsia="Times New Roman" w:hAnsi="Times New Roman" w:cs="Times New Roman"/>
          <w:color w:val="4F4F4F"/>
          <w:sz w:val="28"/>
          <w:szCs w:val="28"/>
        </w:rPr>
        <w:t xml:space="preserve"> ,</w:t>
      </w:r>
      <w:proofErr w:type="gramEnd"/>
      <w:r w:rsidRPr="00C73730">
        <w:rPr>
          <w:rFonts w:ascii="Times New Roman" w:eastAsia="Times New Roman" w:hAnsi="Times New Roman" w:cs="Times New Roman"/>
          <w:color w:val="4F4F4F"/>
          <w:sz w:val="28"/>
          <w:szCs w:val="28"/>
        </w:rPr>
        <w:t xml:space="preserve"> приводя в итоге к деминерализации организма. По содержанию кальция, магния, фосфора, железа, меди, цинка и других веществ, содержание которых не превышает 1 мг/л, пиво не отличается особыми преимуществами.</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Витамины  поступают в пиво  в основном из солода, богатого витаминами группы В. Однако в процессе приготовления пива концентрация витаминов неизбежно снижается, и в результате содержание витамина В</w:t>
      </w:r>
      <w:proofErr w:type="gramStart"/>
      <w:r w:rsidRPr="00C73730">
        <w:rPr>
          <w:rFonts w:ascii="Times New Roman" w:eastAsia="Times New Roman" w:hAnsi="Times New Roman" w:cs="Times New Roman"/>
          <w:color w:val="4F4F4F"/>
          <w:sz w:val="28"/>
          <w:szCs w:val="28"/>
        </w:rPr>
        <w:t>1</w:t>
      </w:r>
      <w:proofErr w:type="gramEnd"/>
      <w:r w:rsidRPr="00C73730">
        <w:rPr>
          <w:rFonts w:ascii="Times New Roman" w:eastAsia="Times New Roman" w:hAnsi="Times New Roman" w:cs="Times New Roman"/>
          <w:color w:val="4F4F4F"/>
          <w:sz w:val="28"/>
          <w:szCs w:val="28"/>
        </w:rPr>
        <w:t xml:space="preserve"> (тиамина) составляет 0,005-0.15 мг/л,  а витамина В2 (рибофлавина) – 0,3-1,3 мг/л. Таким образом, обеспечить суточную потребность организма в витамине В способно употребление пива в количестве 10 литров</w:t>
      </w:r>
      <w:r w:rsidR="009E5C33" w:rsidRPr="00C73730">
        <w:rPr>
          <w:rFonts w:ascii="Times New Roman" w:eastAsia="Times New Roman" w:hAnsi="Times New Roman" w:cs="Times New Roman"/>
          <w:color w:val="4F4F4F"/>
          <w:sz w:val="28"/>
          <w:szCs w:val="28"/>
        </w:rPr>
        <w:t xml:space="preserve"> </w:t>
      </w:r>
      <w:r w:rsidRPr="00C73730">
        <w:rPr>
          <w:rFonts w:ascii="Times New Roman" w:eastAsia="Times New Roman" w:hAnsi="Times New Roman" w:cs="Times New Roman"/>
          <w:color w:val="4F4F4F"/>
          <w:sz w:val="28"/>
          <w:szCs w:val="28"/>
        </w:rPr>
        <w:t>в день.</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Фенольные соединения. Содержание полифенолов в пиве примерно в 10 раз ниже, чем в натуральном виноградном вине и колеблется в пределах 150-300 мг/л. Потребление пива и крепких алкогольных напитков ассоциируется с повышенным риском развития злокачественных образований в нижних отделах мочевыводящих путей и толстой кишки, что связывают именно с низким содержанием полифенолов.</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Горькие вещества поступают в пиво из хмеля и придают напитку специфический горьковатый привкус.  Горькие вещества оказывают стимулирующее действие на секрецию желудочного сока и могут служить причиной  индивидуальной непереносимости пива у людей с повышенной чувствительностью к действию стимуляторов желудочной секреции,  вызывая неприятные ощущения в области желудка.</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Биогенные амины при употреблении пива в большом количестве провоцируют развитие гипертензии (повышенного артериального давления), вызывают головную боль и могут привести к поражению почек.</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proofErr w:type="spellStart"/>
      <w:r w:rsidRPr="00C73730">
        <w:rPr>
          <w:rFonts w:ascii="Times New Roman" w:eastAsia="Times New Roman" w:hAnsi="Times New Roman" w:cs="Times New Roman"/>
          <w:color w:val="4F4F4F"/>
          <w:sz w:val="28"/>
          <w:szCs w:val="28"/>
        </w:rPr>
        <w:t>Фитоэстрогены</w:t>
      </w:r>
      <w:proofErr w:type="spellEnd"/>
      <w:r w:rsidRPr="00C73730">
        <w:rPr>
          <w:rFonts w:ascii="Times New Roman" w:eastAsia="Times New Roman" w:hAnsi="Times New Roman" w:cs="Times New Roman"/>
          <w:color w:val="4F4F4F"/>
          <w:sz w:val="28"/>
          <w:szCs w:val="28"/>
        </w:rPr>
        <w:t xml:space="preserve"> представляют собой растительные аналоги женских половых гормонов и также попадают в напиток из хмеля. Возможно, что изменения эндокринного статуса у лиц, злоупотребляющих пивом, связаны, в основном, с эффектами </w:t>
      </w:r>
      <w:proofErr w:type="spellStart"/>
      <w:r w:rsidRPr="00C73730">
        <w:rPr>
          <w:rFonts w:ascii="Times New Roman" w:eastAsia="Times New Roman" w:hAnsi="Times New Roman" w:cs="Times New Roman"/>
          <w:color w:val="4F4F4F"/>
          <w:sz w:val="28"/>
          <w:szCs w:val="28"/>
        </w:rPr>
        <w:t>фитоэстрогенов</w:t>
      </w:r>
      <w:proofErr w:type="spellEnd"/>
      <w:r w:rsidRPr="00C73730">
        <w:rPr>
          <w:rFonts w:ascii="Times New Roman" w:eastAsia="Times New Roman" w:hAnsi="Times New Roman" w:cs="Times New Roman"/>
          <w:color w:val="4F4F4F"/>
          <w:sz w:val="28"/>
          <w:szCs w:val="28"/>
        </w:rPr>
        <w:t>.</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 xml:space="preserve">С точки зрения фармакологии действие пива таково, что оно способствует релаксации и успокоению.  Таким образом, с пивом человек приучает себя не только к обычному опьяняющему действию алкоголя, но и к седативному средству. Проходит определенное время, и без пива уже невозможно </w:t>
      </w:r>
      <w:r w:rsidRPr="00C73730">
        <w:rPr>
          <w:rFonts w:ascii="Times New Roman" w:eastAsia="Times New Roman" w:hAnsi="Times New Roman" w:cs="Times New Roman"/>
          <w:color w:val="4F4F4F"/>
          <w:sz w:val="28"/>
          <w:szCs w:val="28"/>
        </w:rPr>
        <w:lastRenderedPageBreak/>
        <w:t>расслабиться, успокоиться, отдохнуть. Со временем начинают нарастать дозы пива.  Формируется пивной алкоголизм, пиво входит не только в привычку, но и в биохимию.</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 xml:space="preserve">Пивной алкоголизм – тяжелое психологическое заболевание. Для него очень характерна, так называемая, </w:t>
      </w:r>
      <w:proofErr w:type="spellStart"/>
      <w:r w:rsidRPr="00C73730">
        <w:rPr>
          <w:rFonts w:ascii="Times New Roman" w:eastAsia="Times New Roman" w:hAnsi="Times New Roman" w:cs="Times New Roman"/>
          <w:color w:val="4F4F4F"/>
          <w:sz w:val="28"/>
          <w:szCs w:val="28"/>
        </w:rPr>
        <w:t>анозогнозия</w:t>
      </w:r>
      <w:proofErr w:type="spellEnd"/>
      <w:r w:rsidRPr="00C73730">
        <w:rPr>
          <w:rFonts w:ascii="Times New Roman" w:eastAsia="Times New Roman" w:hAnsi="Times New Roman" w:cs="Times New Roman"/>
          <w:color w:val="4F4F4F"/>
          <w:sz w:val="28"/>
          <w:szCs w:val="28"/>
        </w:rPr>
        <w:t>,  то есть отрицание заболевания и отсутствие критики к своему состоянию. Вторая особенност</w:t>
      </w:r>
      <w:proofErr w:type="gramStart"/>
      <w:r w:rsidRPr="00C73730">
        <w:rPr>
          <w:rFonts w:ascii="Times New Roman" w:eastAsia="Times New Roman" w:hAnsi="Times New Roman" w:cs="Times New Roman"/>
          <w:color w:val="4F4F4F"/>
          <w:sz w:val="28"/>
          <w:szCs w:val="28"/>
        </w:rPr>
        <w:t>ь-</w:t>
      </w:r>
      <w:proofErr w:type="gramEnd"/>
      <w:r w:rsidRPr="00C73730">
        <w:rPr>
          <w:rFonts w:ascii="Times New Roman" w:eastAsia="Times New Roman" w:hAnsi="Times New Roman" w:cs="Times New Roman"/>
          <w:color w:val="4F4F4F"/>
          <w:sz w:val="28"/>
          <w:szCs w:val="28"/>
        </w:rPr>
        <w:t xml:space="preserve"> быстрое развитие выраженной психической зависимости. Пивной алкоголизм создает определенный стереотип жизни, наполненный ритуалами и привычными действиями. И, наконец, - </w:t>
      </w:r>
      <w:proofErr w:type="gramStart"/>
      <w:r w:rsidRPr="00C73730">
        <w:rPr>
          <w:rFonts w:ascii="Times New Roman" w:eastAsia="Times New Roman" w:hAnsi="Times New Roman" w:cs="Times New Roman"/>
          <w:color w:val="4F4F4F"/>
          <w:sz w:val="28"/>
          <w:szCs w:val="28"/>
        </w:rPr>
        <w:t>доступность</w:t>
      </w:r>
      <w:proofErr w:type="gramEnd"/>
      <w:r w:rsidRPr="00C73730">
        <w:rPr>
          <w:rFonts w:ascii="Times New Roman" w:eastAsia="Times New Roman" w:hAnsi="Times New Roman" w:cs="Times New Roman"/>
          <w:color w:val="4F4F4F"/>
          <w:sz w:val="28"/>
          <w:szCs w:val="28"/>
        </w:rPr>
        <w:t xml:space="preserve"> и легкость употребления, когда не требуется формальный повод для выпивки. Из-за вкуса, наличия седативных компонентов и «невысоких градусов» бороться  с влечением к пиву сложнее, чем с влечением к водке. Поэтому с точки зрения наркологии, пивной алкоголизм-это тяжелый, трудно поддающийся лечению вариант алкоголизма.</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 xml:space="preserve">Чрезмерное потребление пива приводит к тому, что рентгенологи называют синдромом «пивного сердца» или синдромом «капронового чулка». Из-за насыщенности углекислым газом пиво быстро всасывается в организм, переполняя кровеносное русло. При большом количестве выпитого возникает варикозное расширение вен и границ сердца. При злоупотреблении пивом сердце становится дряблым, «провисает», теряет безвозвратно функции «живого мотора». Почти все авторы, проводившие анализ связи  риска развития болезней </w:t>
      </w:r>
      <w:proofErr w:type="gramStart"/>
      <w:r w:rsidRPr="00C73730">
        <w:rPr>
          <w:rFonts w:ascii="Times New Roman" w:eastAsia="Times New Roman" w:hAnsi="Times New Roman" w:cs="Times New Roman"/>
          <w:color w:val="4F4F4F"/>
          <w:sz w:val="28"/>
          <w:szCs w:val="28"/>
        </w:rPr>
        <w:t>сердечно-сосудистой</w:t>
      </w:r>
      <w:proofErr w:type="gramEnd"/>
      <w:r w:rsidRPr="00C73730">
        <w:rPr>
          <w:rFonts w:ascii="Times New Roman" w:eastAsia="Times New Roman" w:hAnsi="Times New Roman" w:cs="Times New Roman"/>
          <w:color w:val="4F4F4F"/>
          <w:sz w:val="28"/>
          <w:szCs w:val="28"/>
        </w:rPr>
        <w:t xml:space="preserve"> системы с потреблением пива, сходятся в том, что оно увеличивает вероятность развития ишемической болезни сердца.</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Ухудшению функции сердечной мышцы могут способствовать и некоторые химические добавки. Так, например, некоторые фирмы-производители пива для повышения пенообразования добавляют в пиво соединения кобальта. Будучи химическим аналогом кальция, кобальт занимает его место в сердечной мышце. Однако свойственные кальцию функции при возбуждении и сокращении миокарда кобальт выполнить не может. Это способствует снижению сократительной способности сердечной мышцы, увеличению объемов сердца, так называемой сердечной недостаточности.</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b/>
          <w:bCs/>
          <w:color w:val="4F4F4F"/>
          <w:sz w:val="28"/>
          <w:szCs w:val="28"/>
        </w:rPr>
        <w:t>Алкоголь является главным врагом печени</w:t>
      </w:r>
      <w:r w:rsidRPr="00C73730">
        <w:rPr>
          <w:rFonts w:ascii="Times New Roman" w:eastAsia="Times New Roman" w:hAnsi="Times New Roman" w:cs="Times New Roman"/>
          <w:color w:val="4F4F4F"/>
          <w:sz w:val="28"/>
          <w:szCs w:val="28"/>
        </w:rPr>
        <w:t xml:space="preserve">, основная функция которой </w:t>
      </w:r>
      <w:proofErr w:type="gramStart"/>
      <w:r w:rsidRPr="00C73730">
        <w:rPr>
          <w:rFonts w:ascii="Times New Roman" w:eastAsia="Times New Roman" w:hAnsi="Times New Roman" w:cs="Times New Roman"/>
          <w:color w:val="4F4F4F"/>
          <w:sz w:val="28"/>
          <w:szCs w:val="28"/>
        </w:rPr>
        <w:t>-о</w:t>
      </w:r>
      <w:proofErr w:type="gramEnd"/>
      <w:r w:rsidRPr="00C73730">
        <w:rPr>
          <w:rFonts w:ascii="Times New Roman" w:eastAsia="Times New Roman" w:hAnsi="Times New Roman" w:cs="Times New Roman"/>
          <w:color w:val="4F4F4F"/>
          <w:sz w:val="28"/>
          <w:szCs w:val="28"/>
        </w:rPr>
        <w:t>чищение организма. Если заставить этот орган бороться только с пивом, можно нарушить его антитоксическую функцию. И тогда печень уже не будет служить надежным барьером для других сильнодействующих и ядовитых веществ. Злоупотребление хмельным напитком может способствовать развитию воспалительных процессов и  довести до гепатита и даже цирроза печени. Причем хронический  пивной гепатит способен протекать в скрытой форме, без ярко выраженных симптомов.</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lastRenderedPageBreak/>
        <w:t>Пиво содержит токсические вещества, вызывающие изменения в эндокринной системе. Так, в организме мужчин при систематическом употреблении пива выделяется вещество, подавляющее выработку мужского полового гормона тестостерона. Одновременно начинают вырабатываться  женские половые гормоны, вызывающие изменения внешнего вида. Становится шире таз, разрастаются грудные железы.  Случается, когда у мужчины большого любителя пива, развивается злокачественная опухоль грудной железы. Вследствие тормозного действия алкоголя на подкорковые центры снижаются условные и безусловные рефлексы, что приводит к нарушению половой потенции.</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У женщин наблюдаются расстройства регулярности менструального цикла, пропорционально выпитому пиву растет вероятность заболеть раком молочной железы. Опасно пить матери,  вскармливающей грудью ребенка. У малыша возможны судороги, а со временем может возникнуть эпилепсия.</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Из-за токсического действия алкоголя на надпочечники возможно снижение полового влечения.</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 xml:space="preserve">Научно доказано, что алкоголь разрушает клетки головного мозга. При пивной алкоголизации клетки головного мозга страдают сильнее, чем </w:t>
      </w:r>
      <w:proofErr w:type="gramStart"/>
      <w:r w:rsidRPr="00C73730">
        <w:rPr>
          <w:rFonts w:ascii="Times New Roman" w:eastAsia="Times New Roman" w:hAnsi="Times New Roman" w:cs="Times New Roman"/>
          <w:color w:val="4F4F4F"/>
          <w:sz w:val="28"/>
          <w:szCs w:val="28"/>
        </w:rPr>
        <w:t>при</w:t>
      </w:r>
      <w:proofErr w:type="gramEnd"/>
      <w:r w:rsidRPr="00C73730">
        <w:rPr>
          <w:rFonts w:ascii="Times New Roman" w:eastAsia="Times New Roman" w:hAnsi="Times New Roman" w:cs="Times New Roman"/>
          <w:color w:val="4F4F4F"/>
          <w:sz w:val="28"/>
          <w:szCs w:val="28"/>
        </w:rPr>
        <w:t xml:space="preserve"> водочной, т.к. в пиве в микродозах содержится кадаверин-аналог трупного яда. Постоянное потребление пива влияет на интеллект человека, снижает его способность к обучению. </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Обладая мощным мочегонным эффектом, пиво беспощадно вымывает из организма «стройматериалы»-белки, жиры, углеводы, микроэлементы, особенно калий, магний, а также-  витамин</w:t>
      </w:r>
      <w:proofErr w:type="gramStart"/>
      <w:r w:rsidRPr="00C73730">
        <w:rPr>
          <w:rFonts w:ascii="Times New Roman" w:eastAsia="Times New Roman" w:hAnsi="Times New Roman" w:cs="Times New Roman"/>
          <w:color w:val="4F4F4F"/>
          <w:sz w:val="28"/>
          <w:szCs w:val="28"/>
        </w:rPr>
        <w:t xml:space="preserve"> С</w:t>
      </w:r>
      <w:proofErr w:type="gramEnd"/>
      <w:r w:rsidRPr="00C73730">
        <w:rPr>
          <w:rFonts w:ascii="Times New Roman" w:eastAsia="Times New Roman" w:hAnsi="Times New Roman" w:cs="Times New Roman"/>
          <w:color w:val="4F4F4F"/>
          <w:sz w:val="28"/>
          <w:szCs w:val="28"/>
        </w:rPr>
        <w:t>, что особенно опасно для растущего организма. При дефиците калия происходят срывы сердечного ритма, боли в икроножных мышцах, слабость в ногах. Дефицит магния  способствует смене фона настроения человека,  появлению раздражительности, нарушению сна. С вымыванием витамина</w:t>
      </w:r>
      <w:proofErr w:type="gramStart"/>
      <w:r w:rsidRPr="00C73730">
        <w:rPr>
          <w:rFonts w:ascii="Times New Roman" w:eastAsia="Times New Roman" w:hAnsi="Times New Roman" w:cs="Times New Roman"/>
          <w:color w:val="4F4F4F"/>
          <w:sz w:val="28"/>
          <w:szCs w:val="28"/>
        </w:rPr>
        <w:t xml:space="preserve"> С</w:t>
      </w:r>
      <w:proofErr w:type="gramEnd"/>
      <w:r w:rsidRPr="00C73730">
        <w:rPr>
          <w:rFonts w:ascii="Times New Roman" w:eastAsia="Times New Roman" w:hAnsi="Times New Roman" w:cs="Times New Roman"/>
          <w:color w:val="4F4F4F"/>
          <w:sz w:val="28"/>
          <w:szCs w:val="28"/>
        </w:rPr>
        <w:t xml:space="preserve"> снижается иммунитет, развивается гипоксия мозга, страдает интеллект.</w:t>
      </w:r>
    </w:p>
    <w:p w:rsidR="00CE126D" w:rsidRPr="00C73730" w:rsidRDefault="00CE126D" w:rsidP="00CE126D">
      <w:pPr>
        <w:shd w:val="clear" w:color="auto" w:fill="FFFFFF"/>
        <w:spacing w:after="240" w:line="294" w:lineRule="atLeast"/>
        <w:jc w:val="both"/>
        <w:rPr>
          <w:rFonts w:ascii="Times New Roman" w:eastAsia="Times New Roman" w:hAnsi="Times New Roman" w:cs="Times New Roman"/>
          <w:color w:val="4F4F4F"/>
          <w:sz w:val="28"/>
          <w:szCs w:val="28"/>
        </w:rPr>
      </w:pPr>
      <w:r w:rsidRPr="00C73730">
        <w:rPr>
          <w:rFonts w:ascii="Times New Roman" w:eastAsia="Times New Roman" w:hAnsi="Times New Roman" w:cs="Times New Roman"/>
          <w:color w:val="4F4F4F"/>
          <w:sz w:val="28"/>
          <w:szCs w:val="28"/>
        </w:rPr>
        <w:t>Таким образом</w:t>
      </w:r>
      <w:r w:rsidR="00625D09">
        <w:rPr>
          <w:rFonts w:ascii="Times New Roman" w:eastAsia="Times New Roman" w:hAnsi="Times New Roman" w:cs="Times New Roman"/>
          <w:color w:val="4F4F4F"/>
          <w:sz w:val="28"/>
          <w:szCs w:val="28"/>
        </w:rPr>
        <w:t>,</w:t>
      </w:r>
      <w:bookmarkStart w:id="0" w:name="_GoBack"/>
      <w:bookmarkEnd w:id="0"/>
      <w:r w:rsidRPr="00C73730">
        <w:rPr>
          <w:rFonts w:ascii="Times New Roman" w:eastAsia="Times New Roman" w:hAnsi="Times New Roman" w:cs="Times New Roman"/>
          <w:color w:val="4F4F4F"/>
          <w:sz w:val="28"/>
          <w:szCs w:val="28"/>
        </w:rPr>
        <w:t xml:space="preserve"> научно доказано, что пивной алкоголизм – не надуманная проблема, а пивная субкультура-это начало культуры наркотизма, ведущей к деградации поколений.</w:t>
      </w:r>
    </w:p>
    <w:p w:rsidR="00FB1CE7" w:rsidRPr="00C73730" w:rsidRDefault="00FB1CE7">
      <w:pPr>
        <w:rPr>
          <w:rFonts w:ascii="Times New Roman" w:hAnsi="Times New Roman" w:cs="Times New Roman"/>
          <w:sz w:val="28"/>
          <w:szCs w:val="28"/>
        </w:rPr>
      </w:pPr>
    </w:p>
    <w:sectPr w:rsidR="00FB1CE7" w:rsidRPr="00C73730" w:rsidSect="00FB1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B69A8"/>
    <w:multiLevelType w:val="multilevel"/>
    <w:tmpl w:val="40F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126D"/>
    <w:rsid w:val="00625D09"/>
    <w:rsid w:val="009E5C33"/>
    <w:rsid w:val="00B82FFE"/>
    <w:rsid w:val="00C73730"/>
    <w:rsid w:val="00CE126D"/>
    <w:rsid w:val="00FB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2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1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Нина</cp:lastModifiedBy>
  <cp:revision>5</cp:revision>
  <dcterms:created xsi:type="dcterms:W3CDTF">2016-02-09T08:29:00Z</dcterms:created>
  <dcterms:modified xsi:type="dcterms:W3CDTF">2016-02-10T07:23:00Z</dcterms:modified>
</cp:coreProperties>
</file>