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E" w:rsidRPr="00B57290" w:rsidRDefault="00B57290">
      <w:pPr>
        <w:rPr>
          <w:rFonts w:ascii="Times New Roman" w:hAnsi="Times New Roman" w:cs="Times New Roman"/>
          <w:sz w:val="24"/>
          <w:szCs w:val="24"/>
        </w:rPr>
      </w:pPr>
      <w:r w:rsidRPr="00B57290">
        <w:rPr>
          <w:rFonts w:ascii="Times New Roman" w:hAnsi="Times New Roman" w:cs="Times New Roman"/>
          <w:sz w:val="24"/>
          <w:szCs w:val="24"/>
        </w:rPr>
        <w:t>Образование осуществляется на русском языке.</w:t>
      </w:r>
    </w:p>
    <w:sectPr w:rsidR="0027390E" w:rsidRPr="00B57290" w:rsidSect="0027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290"/>
    <w:rsid w:val="0027390E"/>
    <w:rsid w:val="00B57290"/>
    <w:rsid w:val="00D5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2023-04-28T09:44:00Z</dcterms:created>
  <dcterms:modified xsi:type="dcterms:W3CDTF">2023-04-28T09:45:00Z</dcterms:modified>
</cp:coreProperties>
</file>